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82" w:rsidRPr="0079399A" w:rsidRDefault="00B40482" w:rsidP="00B40482">
      <w:pPr>
        <w:shd w:val="clear" w:color="auto" w:fill="FFFFFF"/>
        <w:spacing w:after="0" w:line="240" w:lineRule="auto"/>
        <w:ind w:right="283"/>
        <w:outlineLvl w:val="1"/>
        <w:rPr>
          <w:rFonts w:ascii="Calibri" w:eastAsia="Times New Roman" w:hAnsi="Calibri" w:cs="Times New Roman"/>
          <w:b/>
          <w:color w:val="333333"/>
          <w:sz w:val="30"/>
          <w:szCs w:val="30"/>
          <w:lang w:eastAsia="pt-BR"/>
        </w:rPr>
      </w:pPr>
      <w:r w:rsidRPr="0079399A">
        <w:rPr>
          <w:rFonts w:ascii="Calibri" w:eastAsia="Times New Roman" w:hAnsi="Calibri" w:cs="Times New Roman"/>
          <w:b/>
          <w:color w:val="333333"/>
          <w:sz w:val="30"/>
          <w:szCs w:val="30"/>
          <w:lang w:eastAsia="pt-BR"/>
        </w:rPr>
        <w:t>PROJETO DE LEI MUNICIPAL Nº</w:t>
      </w:r>
      <w:r w:rsidR="0079399A" w:rsidRPr="0079399A">
        <w:rPr>
          <w:rFonts w:ascii="Calibri" w:eastAsia="Times New Roman" w:hAnsi="Calibri" w:cs="Times New Roman"/>
          <w:b/>
          <w:color w:val="333333"/>
          <w:sz w:val="30"/>
          <w:szCs w:val="30"/>
          <w:lang w:eastAsia="pt-BR"/>
        </w:rPr>
        <w:t xml:space="preserve"> 126</w:t>
      </w:r>
      <w:r w:rsidRPr="0079399A">
        <w:rPr>
          <w:rFonts w:ascii="Calibri" w:eastAsia="Times New Roman" w:hAnsi="Calibri" w:cs="Times New Roman"/>
          <w:b/>
          <w:color w:val="333333"/>
          <w:sz w:val="30"/>
          <w:szCs w:val="30"/>
          <w:lang w:eastAsia="pt-BR"/>
        </w:rPr>
        <w:t xml:space="preserve">, </w:t>
      </w:r>
      <w:r w:rsidR="003119E4" w:rsidRPr="0079399A">
        <w:rPr>
          <w:rFonts w:ascii="Calibri" w:eastAsia="Times New Roman" w:hAnsi="Calibri" w:cs="Times New Roman"/>
          <w:b/>
          <w:color w:val="333333"/>
          <w:sz w:val="30"/>
          <w:szCs w:val="30"/>
          <w:lang w:eastAsia="pt-BR"/>
        </w:rPr>
        <w:t>DE 18</w:t>
      </w:r>
      <w:r w:rsidRPr="0079399A">
        <w:rPr>
          <w:rFonts w:ascii="Calibri" w:eastAsia="Times New Roman" w:hAnsi="Calibri" w:cs="Times New Roman"/>
          <w:b/>
          <w:color w:val="333333"/>
          <w:sz w:val="30"/>
          <w:szCs w:val="30"/>
          <w:lang w:eastAsia="pt-BR"/>
        </w:rPr>
        <w:t xml:space="preserve"> DE </w:t>
      </w:r>
      <w:r w:rsidR="0079399A" w:rsidRPr="0079399A">
        <w:rPr>
          <w:rFonts w:ascii="Calibri" w:eastAsia="Times New Roman" w:hAnsi="Calibri" w:cs="Times New Roman"/>
          <w:b/>
          <w:color w:val="333333"/>
          <w:sz w:val="30"/>
          <w:szCs w:val="30"/>
          <w:lang w:eastAsia="pt-BR"/>
        </w:rPr>
        <w:t>AGOSTO</w:t>
      </w:r>
      <w:r w:rsidRPr="0079399A">
        <w:rPr>
          <w:rFonts w:ascii="Calibri" w:eastAsia="Times New Roman" w:hAnsi="Calibri" w:cs="Times New Roman"/>
          <w:b/>
          <w:color w:val="333333"/>
          <w:sz w:val="30"/>
          <w:szCs w:val="30"/>
          <w:lang w:eastAsia="pt-BR"/>
        </w:rPr>
        <w:t xml:space="preserve"> DE 2017.</w:t>
      </w:r>
    </w:p>
    <w:p w:rsidR="00B40482" w:rsidRPr="00B40482" w:rsidRDefault="00B40482" w:rsidP="00B40482">
      <w:pPr>
        <w:shd w:val="clear" w:color="auto" w:fill="FFFFFF"/>
        <w:spacing w:before="300" w:after="375" w:line="240" w:lineRule="auto"/>
        <w:ind w:left="4500" w:right="-285"/>
        <w:jc w:val="both"/>
        <w:outlineLvl w:val="0"/>
        <w:rPr>
          <w:rFonts w:ascii="Calibri" w:eastAsia="Times New Roman" w:hAnsi="Calibri" w:cs="Times New Roman"/>
          <w:b/>
          <w:bCs/>
          <w:color w:val="333333"/>
          <w:kern w:val="36"/>
          <w:sz w:val="30"/>
          <w:szCs w:val="30"/>
          <w:lang w:eastAsia="pt-BR"/>
        </w:rPr>
      </w:pPr>
      <w:proofErr w:type="gramStart"/>
      <w:r w:rsidRPr="00B40482">
        <w:rPr>
          <w:rFonts w:ascii="Calibri" w:eastAsia="Times New Roman" w:hAnsi="Calibri" w:cs="Times New Roman"/>
          <w:b/>
          <w:bCs/>
          <w:color w:val="333333"/>
          <w:kern w:val="36"/>
          <w:sz w:val="30"/>
          <w:szCs w:val="30"/>
          <w:lang w:eastAsia="pt-BR"/>
        </w:rPr>
        <w:t>"</w:t>
      </w:r>
      <w:r w:rsidR="003119E4">
        <w:rPr>
          <w:rFonts w:ascii="Calibri" w:eastAsia="Times New Roman" w:hAnsi="Calibri" w:cs="Times New Roman"/>
          <w:b/>
          <w:bCs/>
          <w:color w:val="333333"/>
          <w:kern w:val="36"/>
          <w:sz w:val="30"/>
          <w:szCs w:val="30"/>
          <w:lang w:eastAsia="pt-BR"/>
        </w:rPr>
        <w:t xml:space="preserve">Altera a redação do art. 2° da Lei nº 4.516 de 12 de julho de 2017, que autoriza o Município a receber em doação, de Agro Pastoril do Conde </w:t>
      </w:r>
      <w:proofErr w:type="spellStart"/>
      <w:r w:rsidR="003119E4">
        <w:rPr>
          <w:rFonts w:ascii="Calibri" w:eastAsia="Times New Roman" w:hAnsi="Calibri" w:cs="Times New Roman"/>
          <w:b/>
          <w:bCs/>
          <w:color w:val="333333"/>
          <w:kern w:val="36"/>
          <w:sz w:val="30"/>
          <w:szCs w:val="30"/>
          <w:lang w:eastAsia="pt-BR"/>
        </w:rPr>
        <w:t>Ltda</w:t>
      </w:r>
      <w:proofErr w:type="spellEnd"/>
      <w:r w:rsidR="003119E4">
        <w:rPr>
          <w:rFonts w:ascii="Calibri" w:eastAsia="Times New Roman" w:hAnsi="Calibri" w:cs="Times New Roman"/>
          <w:b/>
          <w:bCs/>
          <w:color w:val="333333"/>
          <w:kern w:val="36"/>
          <w:sz w:val="30"/>
          <w:szCs w:val="30"/>
          <w:lang w:eastAsia="pt-BR"/>
        </w:rPr>
        <w:t>, os lotes 28 e 45 da quadra “Q” do Loteamento Residencial Eldorado do Sul.</w:t>
      </w:r>
      <w:proofErr w:type="gramEnd"/>
    </w:p>
    <w:p w:rsidR="00830E2B" w:rsidRDefault="00B40482" w:rsidP="00830E2B">
      <w:pPr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</w:pPr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O PREFEITO </w:t>
      </w:r>
      <w:r w:rsidRPr="00B40482">
        <w:rPr>
          <w:rFonts w:ascii="Times New Roman" w:eastAsia="Times New Roman" w:hAnsi="Times New Roman" w:cs="Times New Roman"/>
          <w:sz w:val="24"/>
          <w:szCs w:val="24"/>
          <w:lang w:eastAsia="pt-BR"/>
        </w:rPr>
        <w:t>MUNICIPAL</w:t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 DE ELDORADO DO SUL, Estado do Rio Grande do Sul. FAZ SABER, que a Câmara </w:t>
      </w:r>
      <w:r w:rsidRPr="00B40482">
        <w:rPr>
          <w:rFonts w:ascii="Times New Roman" w:eastAsia="Times New Roman" w:hAnsi="Times New Roman" w:cs="Times New Roman"/>
          <w:sz w:val="24"/>
          <w:szCs w:val="24"/>
          <w:lang w:eastAsia="pt-BR"/>
        </w:rPr>
        <w:t>Municipal</w:t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 aprovou e eu, no uso das atribuições legais que me confere a </w:t>
      </w:r>
      <w:hyperlink r:id="rId5" w:history="1">
        <w:r w:rsidRPr="00B40482">
          <w:rPr>
            <w:rFonts w:ascii="Calibri" w:eastAsia="Times New Roman" w:hAnsi="Calibri" w:cs="Times New Roman"/>
            <w:b/>
            <w:bCs/>
            <w:color w:val="A28329"/>
            <w:sz w:val="24"/>
            <w:szCs w:val="24"/>
            <w:u w:val="single"/>
            <w:shd w:val="clear" w:color="auto" w:fill="FFFFFF"/>
            <w:lang w:eastAsia="pt-BR"/>
          </w:rPr>
          <w:t>Lei Orgânica</w:t>
        </w:r>
      </w:hyperlink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 do Município, sanciono e promulgo a seguinte Lei:</w:t>
      </w:r>
    </w:p>
    <w:p w:rsidR="00830E2B" w:rsidRDefault="00830E2B" w:rsidP="00830E2B">
      <w:pPr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</w:pPr>
      <w:r w:rsidRPr="00830E2B">
        <w:rPr>
          <w:rFonts w:ascii="Calibri" w:eastAsia="Times New Roman" w:hAnsi="Calibri" w:cs="Times New Roman"/>
          <w:b/>
          <w:color w:val="333333"/>
          <w:sz w:val="24"/>
          <w:szCs w:val="24"/>
          <w:shd w:val="clear" w:color="auto" w:fill="FFFFFF"/>
          <w:lang w:eastAsia="pt-BR"/>
        </w:rPr>
        <w:t xml:space="preserve">                                                                            LEI</w:t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="003B09D0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Art. </w:t>
      </w:r>
      <w:proofErr w:type="gramStart"/>
      <w:r w:rsidR="003B09D0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1º.</w:t>
      </w:r>
      <w:proofErr w:type="gramEnd"/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Fica </w:t>
      </w:r>
      <w:r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alterado o </w:t>
      </w:r>
      <w:r w:rsidR="003119E4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artigo 2º da Lei 4.516 de 12 de julho de 207</w:t>
      </w:r>
      <w:r w:rsidR="006416B0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7</w:t>
      </w:r>
      <w:r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, que passa a vigorar com a seguinte redação:</w:t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t xml:space="preserve"> </w:t>
      </w:r>
    </w:p>
    <w:p w:rsidR="00BC4F08" w:rsidRDefault="003119E4" w:rsidP="00D2287A">
      <w:pPr>
        <w:ind w:left="2268"/>
        <w:jc w:val="both"/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</w:pPr>
      <w:r>
        <w:rPr>
          <w:rFonts w:ascii="Calibri" w:eastAsia="Times New Roman" w:hAnsi="Calibri" w:cs="Times New Roman"/>
          <w:b/>
          <w:color w:val="333333"/>
          <w:sz w:val="24"/>
          <w:szCs w:val="24"/>
          <w:shd w:val="clear" w:color="auto" w:fill="FFFFFF"/>
          <w:lang w:eastAsia="pt-BR"/>
        </w:rPr>
        <w:t xml:space="preserve">Art.2º </w:t>
      </w:r>
      <w:proofErr w:type="gramStart"/>
      <w:r>
        <w:rPr>
          <w:rFonts w:ascii="Calibri" w:eastAsia="Times New Roman" w:hAnsi="Calibri" w:cs="Times New Roman"/>
          <w:b/>
          <w:color w:val="333333"/>
          <w:sz w:val="24"/>
          <w:szCs w:val="24"/>
          <w:shd w:val="clear" w:color="auto" w:fill="FFFFFF"/>
          <w:lang w:eastAsia="pt-BR"/>
        </w:rPr>
        <w:t xml:space="preserve">“ </w:t>
      </w:r>
      <w:proofErr w:type="gramEnd"/>
      <w:r>
        <w:rPr>
          <w:rFonts w:ascii="Calibri" w:eastAsia="Times New Roman" w:hAnsi="Calibri" w:cs="Times New Roman"/>
          <w:b/>
          <w:color w:val="333333"/>
          <w:sz w:val="24"/>
          <w:szCs w:val="24"/>
          <w:shd w:val="clear" w:color="auto" w:fill="FFFFFF"/>
          <w:lang w:eastAsia="pt-BR"/>
        </w:rPr>
        <w:t xml:space="preserve">O bem ora doado, com a finalidade de prolongamento das ruas “Chile” e “ Espanha do Loteamento Residencial Eldorado do Sul, com previsão de empreendimentos futuros nas áreas lindeiras ao Loteamento, previstas e gravadas na Planta de Aprovação do Projeto de Loteamento, </w:t>
      </w:r>
      <w:r w:rsidR="006846F5">
        <w:rPr>
          <w:rFonts w:ascii="Calibri" w:eastAsia="Times New Roman" w:hAnsi="Calibri" w:cs="Times New Roman"/>
          <w:b/>
          <w:color w:val="333333"/>
          <w:sz w:val="24"/>
          <w:szCs w:val="24"/>
          <w:shd w:val="clear" w:color="auto" w:fill="FFFFFF"/>
          <w:lang w:eastAsia="pt-BR"/>
        </w:rPr>
        <w:t>processo nº 6201-4 de 06.02.1997, aprovado em 15.04.1997, com a reserva dos lotes 28 e 45 da quadra “Q” do Loteamento Residencial Eldorado do Sul, a serem doadas para o Município, para prolongamento das ruas “Chile e Espanha”</w:t>
      </w:r>
      <w:r w:rsidR="00830E2B" w:rsidRPr="003B09D0">
        <w:rPr>
          <w:rFonts w:ascii="Calibri" w:eastAsia="Times New Roman" w:hAnsi="Calibri" w:cs="Times New Roman"/>
          <w:b/>
          <w:color w:val="333333"/>
          <w:sz w:val="24"/>
          <w:szCs w:val="24"/>
          <w:shd w:val="clear" w:color="auto" w:fill="FFFFFF"/>
          <w:lang w:eastAsia="pt-BR"/>
        </w:rPr>
        <w:t>.</w:t>
      </w:r>
    </w:p>
    <w:p w:rsidR="00BC4F08" w:rsidRDefault="00BC4F08" w:rsidP="00BC4F08">
      <w:pPr>
        <w:jc w:val="both"/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</w:pPr>
      <w:r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t>Art. 2º</w:t>
      </w:r>
      <w:r w:rsidR="003B09D0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t>. Esta Lei entra em vigor na data de sua publicação.</w:t>
      </w:r>
    </w:p>
    <w:p w:rsidR="0079399A" w:rsidRDefault="00325318" w:rsidP="0079399A">
      <w:pPr>
        <w:jc w:val="both"/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</w:pPr>
      <w:r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                                                                                                                                                   </w:t>
      </w:r>
      <w:r w:rsidR="000406E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                              Eldorado do Sul, 18 de agosto</w:t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de 2017.</w:t>
      </w:r>
    </w:p>
    <w:p w:rsidR="00325318" w:rsidRDefault="00325318" w:rsidP="00325318">
      <w:pPr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</w:pPr>
      <w:r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                                                                                              ______________________________</w:t>
      </w:r>
    </w:p>
    <w:p w:rsidR="00325318" w:rsidRDefault="00325318" w:rsidP="00325318">
      <w:pPr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</w:pPr>
      <w:r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                                                                                                     </w:t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Ernani de Freitas Gonçalves</w:t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                                                                                                             </w:t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Prefeito </w:t>
      </w:r>
      <w:r w:rsidR="00B40482" w:rsidRPr="00B40482">
        <w:rPr>
          <w:rFonts w:ascii="Times New Roman" w:eastAsia="Times New Roman" w:hAnsi="Times New Roman" w:cs="Times New Roman"/>
          <w:sz w:val="24"/>
          <w:szCs w:val="24"/>
          <w:lang w:eastAsia="pt-BR"/>
        </w:rPr>
        <w:t>Municipal</w:t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REGISTRE-SE E PUBLIQUE-SE</w:t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Rodrigo </w:t>
      </w:r>
      <w:proofErr w:type="spellStart"/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Àvila</w:t>
      </w:r>
      <w:proofErr w:type="spellEnd"/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da Silveira</w:t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Secretário de Administração</w:t>
      </w:r>
      <w:r w:rsidR="0079399A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                                                                 </w:t>
      </w:r>
      <w:r w:rsidR="00B40482"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Publicada em ___/___/___</w:t>
      </w:r>
    </w:p>
    <w:p w:rsidR="0079399A" w:rsidRDefault="00B40482" w:rsidP="0079399A">
      <w:pPr>
        <w:jc w:val="center"/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</w:pPr>
      <w:bookmarkStart w:id="0" w:name="_GoBack"/>
      <w:bookmarkEnd w:id="0"/>
      <w:r w:rsidRPr="0079399A">
        <w:rPr>
          <w:rFonts w:ascii="Calibri" w:eastAsia="Times New Roman" w:hAnsi="Calibri" w:cs="Times New Roman"/>
          <w:b/>
          <w:color w:val="333333"/>
          <w:sz w:val="24"/>
          <w:szCs w:val="24"/>
          <w:shd w:val="clear" w:color="auto" w:fill="FFFFFF"/>
          <w:lang w:eastAsia="pt-BR"/>
        </w:rPr>
        <w:lastRenderedPageBreak/>
        <w:t>EXPOSIÇÃO DE MOTIVOS</w:t>
      </w:r>
      <w:r w:rsidRPr="0079399A">
        <w:rPr>
          <w:rFonts w:ascii="Calibri" w:eastAsia="Times New Roman" w:hAnsi="Calibri" w:cs="Times New Roman"/>
          <w:b/>
          <w:color w:val="333333"/>
          <w:sz w:val="24"/>
          <w:szCs w:val="24"/>
          <w:lang w:eastAsia="pt-BR"/>
        </w:rPr>
        <w:br/>
      </w:r>
    </w:p>
    <w:p w:rsidR="0079399A" w:rsidRDefault="00B40482" w:rsidP="0079399A">
      <w:pPr>
        <w:jc w:val="both"/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</w:pPr>
      <w:r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Estamos encaminhando a esta Egrégi</w:t>
      </w:r>
      <w:r w:rsidR="00325318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a Câmara</w:t>
      </w:r>
      <w:r w:rsidR="006846F5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, o Projeto de Lei nº </w:t>
      </w:r>
      <w:r w:rsidR="0079399A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126,</w:t>
      </w:r>
      <w:r w:rsidR="006846F5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de 18 de agosto</w:t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de 2017, que: </w:t>
      </w:r>
      <w:proofErr w:type="gramStart"/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"</w:t>
      </w:r>
      <w:r w:rsidR="006846F5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Altera a redação do artigo</w:t>
      </w:r>
      <w:proofErr w:type="gramEnd"/>
      <w:r w:rsidR="006846F5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2º da Lei Municipal nº 4516 de 12 de julho</w:t>
      </w:r>
      <w:r w:rsidR="00D2287A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 xml:space="preserve"> de 2017, incl</w:t>
      </w:r>
      <w:r w:rsidR="000406E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uindo no texto as datas de aprovação de projeto e de protocolo da aprovação do projeto de loteamento, com o escopo, de dar maior segurança jurí</w:t>
      </w:r>
      <w:r w:rsidR="0079399A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di</w:t>
      </w:r>
      <w:r w:rsidR="000406E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ca e melhor entendimento, quanto ao tempo de comprometimento do Loteador para com o Município</w:t>
      </w:r>
      <w:r w:rsidR="00B00FC1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.</w:t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Sendo assim, e contando com a costumeira apreciação dos Nobres Edis, aguardamos manifestação dessa Egrégia Câmara Legislativa, com relação a este projeto de lei, enviando também nossas cordiais saudações.</w:t>
      </w:r>
    </w:p>
    <w:p w:rsidR="00B00FC1" w:rsidRDefault="00B40482" w:rsidP="0079399A">
      <w:pPr>
        <w:jc w:val="both"/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</w:pPr>
      <w:r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Atenciosamente,</w:t>
      </w:r>
    </w:p>
    <w:p w:rsidR="00BC1A58" w:rsidRDefault="00B40482" w:rsidP="0079399A">
      <w:pPr>
        <w:jc w:val="center"/>
      </w:pPr>
      <w:r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="00B00FC1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t>__________________________</w:t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Ernani de Freitas Gonçalves</w:t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lang w:eastAsia="pt-BR"/>
        </w:rPr>
        <w:br/>
      </w:r>
      <w:r w:rsidRPr="00B40482">
        <w:rPr>
          <w:rFonts w:ascii="Calibri" w:eastAsia="Times New Roman" w:hAnsi="Calibri" w:cs="Times New Roman"/>
          <w:color w:val="333333"/>
          <w:sz w:val="24"/>
          <w:szCs w:val="24"/>
          <w:shd w:val="clear" w:color="auto" w:fill="FFFFFF"/>
          <w:lang w:eastAsia="pt-BR"/>
        </w:rPr>
        <w:t>Prefeito </w:t>
      </w:r>
      <w:r w:rsidRPr="00B40482">
        <w:rPr>
          <w:rFonts w:ascii="Times New Roman" w:eastAsia="Times New Roman" w:hAnsi="Times New Roman" w:cs="Times New Roman"/>
          <w:sz w:val="24"/>
          <w:szCs w:val="24"/>
          <w:lang w:eastAsia="pt-BR"/>
        </w:rPr>
        <w:t>Municipal</w:t>
      </w:r>
    </w:p>
    <w:sectPr w:rsidR="00BC1A58" w:rsidSect="0079399A">
      <w:pgSz w:w="11906" w:h="16838"/>
      <w:pgMar w:top="2268" w:right="1276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82"/>
    <w:rsid w:val="000406E2"/>
    <w:rsid w:val="0018534A"/>
    <w:rsid w:val="00185D43"/>
    <w:rsid w:val="001A3E7D"/>
    <w:rsid w:val="003119E4"/>
    <w:rsid w:val="00325318"/>
    <w:rsid w:val="00394B53"/>
    <w:rsid w:val="003A608F"/>
    <w:rsid w:val="003B09D0"/>
    <w:rsid w:val="003E0646"/>
    <w:rsid w:val="004E461F"/>
    <w:rsid w:val="00506D23"/>
    <w:rsid w:val="00510352"/>
    <w:rsid w:val="006416B0"/>
    <w:rsid w:val="006846F5"/>
    <w:rsid w:val="0079399A"/>
    <w:rsid w:val="00830E2B"/>
    <w:rsid w:val="00943553"/>
    <w:rsid w:val="009E0B00"/>
    <w:rsid w:val="00B00FC1"/>
    <w:rsid w:val="00B40482"/>
    <w:rsid w:val="00BC1A58"/>
    <w:rsid w:val="00BC4F08"/>
    <w:rsid w:val="00BE6A7F"/>
    <w:rsid w:val="00D2287A"/>
    <w:rsid w:val="00E96217"/>
    <w:rsid w:val="00F00B48"/>
    <w:rsid w:val="00F4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4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ismunicipais.com.br/a1/lei-organica-eldorado-do-sul-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Cleber</dc:creator>
  <cp:lastModifiedBy>Fabian Rolim</cp:lastModifiedBy>
  <cp:revision>2</cp:revision>
  <cp:lastPrinted>2017-08-18T13:35:00Z</cp:lastPrinted>
  <dcterms:created xsi:type="dcterms:W3CDTF">2017-08-18T15:55:00Z</dcterms:created>
  <dcterms:modified xsi:type="dcterms:W3CDTF">2017-08-18T15:55:00Z</dcterms:modified>
</cp:coreProperties>
</file>